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A9" w:rsidRPr="005D4FBA" w:rsidRDefault="005725A9" w:rsidP="005D4FBA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АДМИНИСТРАЦИЯ</w:t>
      </w:r>
      <w:r w:rsidR="00DC4294" w:rsidRPr="005D4FBA">
        <w:rPr>
          <w:rFonts w:ascii="Arial" w:hAnsi="Arial" w:cs="Arial"/>
          <w:sz w:val="24"/>
          <w:szCs w:val="24"/>
        </w:rPr>
        <w:t xml:space="preserve">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DC4294" w:rsidRPr="005D4F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5D4FBA" w:rsidRDefault="00DC4294" w:rsidP="005D4FBA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5D4FBA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5D4FBA" w:rsidRDefault="005725A9" w:rsidP="005D4FBA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5D4FBA" w:rsidRDefault="006958B4" w:rsidP="005D4FB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5D4FBA" w:rsidRDefault="005725A9" w:rsidP="005D4F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ПОСТАНОВЛЕНИЕ</w:t>
      </w:r>
    </w:p>
    <w:p w:rsidR="00DC4294" w:rsidRPr="005D4FBA" w:rsidRDefault="00976C09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«</w:t>
      </w:r>
      <w:r w:rsidR="00BF61D6">
        <w:rPr>
          <w:rFonts w:ascii="Arial" w:hAnsi="Arial" w:cs="Arial"/>
          <w:sz w:val="24"/>
          <w:szCs w:val="24"/>
        </w:rPr>
        <w:t>25</w:t>
      </w:r>
      <w:r w:rsidRPr="005D4FBA">
        <w:rPr>
          <w:rFonts w:ascii="Arial" w:hAnsi="Arial" w:cs="Arial"/>
          <w:sz w:val="24"/>
          <w:szCs w:val="24"/>
        </w:rPr>
        <w:t xml:space="preserve">» </w:t>
      </w:r>
      <w:r w:rsidR="00AF4A84" w:rsidRPr="005D4FBA">
        <w:rPr>
          <w:rFonts w:ascii="Arial" w:hAnsi="Arial" w:cs="Arial"/>
          <w:sz w:val="24"/>
          <w:szCs w:val="24"/>
        </w:rPr>
        <w:t>октября</w:t>
      </w:r>
      <w:r w:rsidRPr="005D4FBA">
        <w:rPr>
          <w:rFonts w:ascii="Arial" w:hAnsi="Arial" w:cs="Arial"/>
          <w:sz w:val="24"/>
          <w:szCs w:val="24"/>
        </w:rPr>
        <w:t xml:space="preserve"> </w:t>
      </w:r>
      <w:r w:rsidR="00DC4294" w:rsidRPr="005D4FBA">
        <w:rPr>
          <w:rFonts w:ascii="Arial" w:hAnsi="Arial" w:cs="Arial"/>
          <w:sz w:val="24"/>
          <w:szCs w:val="24"/>
        </w:rPr>
        <w:t>20</w:t>
      </w:r>
      <w:r w:rsidR="006958B4" w:rsidRPr="005D4FBA">
        <w:rPr>
          <w:rFonts w:ascii="Arial" w:hAnsi="Arial" w:cs="Arial"/>
          <w:sz w:val="24"/>
          <w:szCs w:val="24"/>
        </w:rPr>
        <w:t xml:space="preserve">21 </w:t>
      </w:r>
      <w:r w:rsidR="00DC4294" w:rsidRPr="005D4FBA">
        <w:rPr>
          <w:rFonts w:ascii="Arial" w:hAnsi="Arial" w:cs="Arial"/>
          <w:sz w:val="24"/>
          <w:szCs w:val="24"/>
        </w:rPr>
        <w:t>г</w:t>
      </w:r>
      <w:r w:rsidR="007B2450" w:rsidRPr="005D4FBA">
        <w:rPr>
          <w:rFonts w:ascii="Arial" w:hAnsi="Arial" w:cs="Arial"/>
          <w:sz w:val="24"/>
          <w:szCs w:val="24"/>
        </w:rPr>
        <w:t xml:space="preserve">. </w:t>
      </w:r>
      <w:r w:rsidR="00DC4294" w:rsidRPr="005D4FBA">
        <w:rPr>
          <w:rFonts w:ascii="Arial" w:hAnsi="Arial" w:cs="Arial"/>
          <w:sz w:val="24"/>
          <w:szCs w:val="24"/>
        </w:rPr>
        <w:t xml:space="preserve">№ </w:t>
      </w:r>
      <w:r w:rsidR="00BF61D6">
        <w:rPr>
          <w:rFonts w:ascii="Arial" w:hAnsi="Arial" w:cs="Arial"/>
          <w:sz w:val="24"/>
          <w:szCs w:val="24"/>
        </w:rPr>
        <w:t>35</w:t>
      </w:r>
    </w:p>
    <w:p w:rsidR="007B2450" w:rsidRDefault="00BF61D6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BF61D6" w:rsidRPr="005D4FBA" w:rsidRDefault="00BF61D6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2450" w:rsidRPr="005D4FBA" w:rsidRDefault="007B2450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D4FBA">
        <w:rPr>
          <w:rFonts w:ascii="Arial" w:eastAsia="Calibri" w:hAnsi="Arial" w:cs="Arial"/>
          <w:bCs/>
          <w:sz w:val="24"/>
          <w:szCs w:val="24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7B2450" w:rsidRPr="005D4FBA" w:rsidRDefault="007B2450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6CAF" w:rsidRPr="005D4FBA" w:rsidRDefault="00BE6CAF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закона  от 21.12.1994 № 69-ФЗ «О пожарной безопасности», руководствуясь разделом </w:t>
      </w:r>
      <w:r w:rsidRPr="005D4FBA">
        <w:rPr>
          <w:rFonts w:ascii="Arial" w:hAnsi="Arial" w:cs="Arial"/>
          <w:sz w:val="24"/>
          <w:szCs w:val="24"/>
          <w:lang w:val="en-US"/>
        </w:rPr>
        <w:t>XIX</w:t>
      </w:r>
      <w:r w:rsidRPr="005D4FBA">
        <w:rPr>
          <w:rFonts w:ascii="Arial" w:hAnsi="Arial" w:cs="Arial"/>
          <w:sz w:val="24"/>
          <w:szCs w:val="24"/>
        </w:rPr>
        <w:t xml:space="preserve"> Постановления Правительства РФ от 16.09.2020 N 1479 "Об утверждении Правил противопожарного </w:t>
      </w:r>
      <w:r w:rsidR="005D4FBA">
        <w:rPr>
          <w:rFonts w:ascii="Arial" w:hAnsi="Arial" w:cs="Arial"/>
          <w:sz w:val="24"/>
          <w:szCs w:val="24"/>
        </w:rPr>
        <w:t>режима в Российской Федерации",</w:t>
      </w:r>
      <w:r w:rsidRPr="005D4FBA">
        <w:rPr>
          <w:rFonts w:ascii="Arial" w:hAnsi="Arial" w:cs="Arial"/>
          <w:sz w:val="24"/>
          <w:szCs w:val="24"/>
        </w:rPr>
        <w:t xml:space="preserve"> ст. 43 Федеральног</w:t>
      </w:r>
      <w:r w:rsidR="00B16D41">
        <w:rPr>
          <w:rFonts w:ascii="Arial" w:hAnsi="Arial" w:cs="Arial"/>
          <w:sz w:val="24"/>
          <w:szCs w:val="24"/>
        </w:rPr>
        <w:t>о закона от 22.07.2008 N 123-ФЗ</w:t>
      </w:r>
      <w:r w:rsidRPr="005D4FBA">
        <w:rPr>
          <w:rFonts w:ascii="Arial" w:hAnsi="Arial" w:cs="Arial"/>
          <w:sz w:val="24"/>
          <w:szCs w:val="24"/>
        </w:rPr>
        <w:t xml:space="preserve"> "Технический регламент о требованиях пожарной безопасности"</w:t>
      </w:r>
      <w:r w:rsidR="007B2450" w:rsidRPr="005D4FBA">
        <w:rPr>
          <w:rFonts w:ascii="Arial" w:hAnsi="Arial" w:cs="Arial"/>
          <w:sz w:val="24"/>
          <w:szCs w:val="24"/>
        </w:rPr>
        <w:t>,</w:t>
      </w:r>
      <w:r w:rsidRPr="005D4FBA">
        <w:rPr>
          <w:rFonts w:ascii="Arial" w:hAnsi="Arial" w:cs="Arial"/>
          <w:sz w:val="24"/>
          <w:szCs w:val="24"/>
        </w:rPr>
        <w:t xml:space="preserve"> в целях обеспечения пожарной безопасности на территории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7B2450" w:rsidRPr="005D4F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D4FBA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D255A5">
        <w:rPr>
          <w:rFonts w:ascii="Arial" w:hAnsi="Arial" w:cs="Arial"/>
          <w:sz w:val="24"/>
          <w:szCs w:val="24"/>
        </w:rPr>
        <w:t xml:space="preserve">, администрация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D255A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D4FBA">
        <w:rPr>
          <w:rFonts w:ascii="Arial" w:hAnsi="Arial" w:cs="Arial"/>
          <w:sz w:val="24"/>
          <w:szCs w:val="24"/>
        </w:rPr>
        <w:t xml:space="preserve"> </w:t>
      </w:r>
    </w:p>
    <w:p w:rsidR="00BE6CAF" w:rsidRPr="005D4FBA" w:rsidRDefault="00BE6CAF" w:rsidP="005D4F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pacing w:val="6"/>
          <w:sz w:val="24"/>
          <w:szCs w:val="24"/>
        </w:rPr>
        <w:t>ПОСТАНОВЛЯЕТ</w:t>
      </w:r>
      <w:r w:rsidRPr="005D4FBA">
        <w:rPr>
          <w:rFonts w:ascii="Arial" w:hAnsi="Arial" w:cs="Arial"/>
          <w:sz w:val="24"/>
          <w:szCs w:val="24"/>
        </w:rPr>
        <w:t>:</w:t>
      </w:r>
    </w:p>
    <w:p w:rsidR="005D4FBA" w:rsidRDefault="00BE6CAF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1. Утвердить Перечень первичных средств пожаротушения и противопожарного инвентаря в помещениях и строениях, находящихся в собст</w:t>
      </w:r>
      <w:r w:rsidR="007B2450" w:rsidRPr="005D4FBA">
        <w:rPr>
          <w:rFonts w:ascii="Arial" w:hAnsi="Arial" w:cs="Arial"/>
          <w:sz w:val="24"/>
          <w:szCs w:val="24"/>
        </w:rPr>
        <w:t xml:space="preserve">венности (пользовании) граждан </w:t>
      </w:r>
      <w:r w:rsidR="005D4FBA">
        <w:rPr>
          <w:rFonts w:ascii="Arial" w:hAnsi="Arial" w:cs="Arial"/>
          <w:sz w:val="24"/>
          <w:szCs w:val="24"/>
        </w:rPr>
        <w:t>(приложение).</w:t>
      </w:r>
    </w:p>
    <w:p w:rsidR="00BE6CAF" w:rsidRPr="005D4FBA" w:rsidRDefault="00BE6CAF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2. Гражданам, имеющим в собственности (пользовании) помещения и строения:</w:t>
      </w:r>
    </w:p>
    <w:p w:rsidR="00BE6CAF" w:rsidRPr="005D4FBA" w:rsidRDefault="00BE6CAF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2.1. Иметь первичные средства пожаротушения и противопожарный инвентарь согласно утвержденному Приложению.</w:t>
      </w:r>
    </w:p>
    <w:p w:rsidR="00BE6CAF" w:rsidRPr="005D4FBA" w:rsidRDefault="00BE6CAF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1377E6" w:rsidRPr="005D4FBA" w:rsidRDefault="001377E6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3. Считать утратившим силу постановление администрации </w:t>
      </w:r>
      <w:r w:rsidR="00BF61D6">
        <w:rPr>
          <w:rFonts w:ascii="Arial" w:hAnsi="Arial" w:cs="Arial"/>
          <w:sz w:val="24"/>
          <w:szCs w:val="24"/>
        </w:rPr>
        <w:t>Урывского сельского поселения от 14</w:t>
      </w:r>
      <w:r w:rsidR="007B2450" w:rsidRPr="005D4FBA">
        <w:rPr>
          <w:rFonts w:ascii="Arial" w:hAnsi="Arial" w:cs="Arial"/>
          <w:sz w:val="24"/>
          <w:szCs w:val="24"/>
        </w:rPr>
        <w:t>.0</w:t>
      </w:r>
      <w:r w:rsidR="00BF61D6">
        <w:rPr>
          <w:rFonts w:ascii="Arial" w:hAnsi="Arial" w:cs="Arial"/>
          <w:sz w:val="24"/>
          <w:szCs w:val="24"/>
        </w:rPr>
        <w:t>2</w:t>
      </w:r>
      <w:r w:rsidR="007B2450" w:rsidRPr="005D4FBA">
        <w:rPr>
          <w:rFonts w:ascii="Arial" w:hAnsi="Arial" w:cs="Arial"/>
          <w:sz w:val="24"/>
          <w:szCs w:val="24"/>
        </w:rPr>
        <w:t>.201</w:t>
      </w:r>
      <w:r w:rsidR="00BF61D6">
        <w:rPr>
          <w:rFonts w:ascii="Arial" w:hAnsi="Arial" w:cs="Arial"/>
          <w:sz w:val="24"/>
          <w:szCs w:val="24"/>
        </w:rPr>
        <w:t>8</w:t>
      </w:r>
      <w:r w:rsidR="007B2450" w:rsidRPr="005D4FBA">
        <w:rPr>
          <w:rFonts w:ascii="Arial" w:hAnsi="Arial" w:cs="Arial"/>
          <w:sz w:val="24"/>
          <w:szCs w:val="24"/>
        </w:rPr>
        <w:t xml:space="preserve"> г. № 1</w:t>
      </w:r>
      <w:r w:rsidR="00BF61D6">
        <w:rPr>
          <w:rFonts w:ascii="Arial" w:hAnsi="Arial" w:cs="Arial"/>
          <w:sz w:val="24"/>
          <w:szCs w:val="24"/>
        </w:rPr>
        <w:t>0</w:t>
      </w:r>
      <w:r w:rsidR="005D4FBA">
        <w:rPr>
          <w:rFonts w:ascii="Arial" w:hAnsi="Arial" w:cs="Arial"/>
          <w:sz w:val="24"/>
          <w:szCs w:val="24"/>
        </w:rPr>
        <w:t xml:space="preserve"> «</w:t>
      </w:r>
      <w:r w:rsidR="005D4FBA" w:rsidRPr="005D4FBA">
        <w:rPr>
          <w:rFonts w:ascii="Arial" w:hAnsi="Arial" w:cs="Arial"/>
          <w:sz w:val="24"/>
          <w:szCs w:val="24"/>
        </w:rPr>
        <w:t xml:space="preserve">Об утверждении перечня первичных средств пожаротушения в местах общественного пользования населённых пунктов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5D4FBA" w:rsidRPr="005D4FB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в области пожарной безопасности</w:t>
      </w:r>
      <w:r w:rsidR="005D4FBA">
        <w:rPr>
          <w:rFonts w:ascii="Arial" w:hAnsi="Arial" w:cs="Arial"/>
          <w:sz w:val="24"/>
          <w:szCs w:val="24"/>
        </w:rPr>
        <w:t>»</w:t>
      </w:r>
      <w:r w:rsidR="00A1247D">
        <w:rPr>
          <w:rFonts w:ascii="Arial" w:hAnsi="Arial" w:cs="Arial"/>
          <w:sz w:val="24"/>
          <w:szCs w:val="24"/>
        </w:rPr>
        <w:t>.</w:t>
      </w:r>
    </w:p>
    <w:p w:rsidR="00CE3872" w:rsidRPr="005D4FBA" w:rsidRDefault="001377E6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4</w:t>
      </w:r>
      <w:r w:rsidR="00CE3872" w:rsidRPr="005D4FBA">
        <w:rPr>
          <w:rFonts w:ascii="Arial" w:hAnsi="Arial" w:cs="Arial"/>
          <w:sz w:val="24"/>
          <w:szCs w:val="24"/>
        </w:rPr>
        <w:t xml:space="preserve">. Настоящее постановление подлежит обнародованию и размещению на официальном сайте администрации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CE3872" w:rsidRPr="005D4FBA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CE3872" w:rsidRPr="005D4FBA" w:rsidRDefault="001377E6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5</w:t>
      </w:r>
      <w:r w:rsidR="00CE3872" w:rsidRPr="005D4FB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E3872" w:rsidRPr="005D4FBA" w:rsidRDefault="00CE3872" w:rsidP="005D4F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CE3872" w:rsidRPr="005D4FBA" w:rsidRDefault="00CE3872" w:rsidP="005D4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3872" w:rsidRPr="005D4FBA" w:rsidRDefault="007B2450" w:rsidP="000C5ECF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4FBA">
        <w:rPr>
          <w:rFonts w:ascii="Arial" w:hAnsi="Arial" w:cs="Arial"/>
          <w:sz w:val="24"/>
          <w:szCs w:val="24"/>
        </w:rPr>
        <w:t>Глава</w:t>
      </w:r>
      <w:r w:rsidR="00CE3872" w:rsidRPr="005D4FBA">
        <w:rPr>
          <w:rFonts w:ascii="Arial" w:hAnsi="Arial" w:cs="Arial"/>
          <w:sz w:val="24"/>
          <w:szCs w:val="24"/>
        </w:rPr>
        <w:t xml:space="preserve">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="00CE3872" w:rsidRPr="005D4FBA"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r w:rsidRPr="005D4FBA">
        <w:rPr>
          <w:rFonts w:ascii="Arial" w:hAnsi="Arial" w:cs="Arial"/>
          <w:sz w:val="24"/>
          <w:szCs w:val="24"/>
        </w:rPr>
        <w:t xml:space="preserve">  </w:t>
      </w:r>
      <w:r w:rsidR="00CE3872" w:rsidRPr="005D4FBA">
        <w:rPr>
          <w:rFonts w:ascii="Arial" w:hAnsi="Arial" w:cs="Arial"/>
          <w:sz w:val="24"/>
          <w:szCs w:val="24"/>
        </w:rPr>
        <w:t xml:space="preserve"> </w:t>
      </w:r>
      <w:r w:rsidR="00BF61D6">
        <w:rPr>
          <w:rFonts w:ascii="Arial" w:hAnsi="Arial" w:cs="Arial"/>
          <w:sz w:val="24"/>
          <w:szCs w:val="24"/>
        </w:rPr>
        <w:t>Н.В. Деревщиков</w:t>
      </w:r>
    </w:p>
    <w:p w:rsidR="007B2450" w:rsidRPr="005D4FBA" w:rsidRDefault="007B2450" w:rsidP="005D4F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br w:type="page"/>
      </w:r>
    </w:p>
    <w:p w:rsidR="00F30294" w:rsidRPr="005D4FBA" w:rsidRDefault="00F30294" w:rsidP="005D4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7EE" w:rsidRPr="005D4FBA" w:rsidRDefault="00E867EE" w:rsidP="005D4FBA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Приложение </w:t>
      </w:r>
    </w:p>
    <w:p w:rsidR="00E867EE" w:rsidRPr="005D4FBA" w:rsidRDefault="00E867EE" w:rsidP="005D4FBA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BF61D6">
        <w:rPr>
          <w:rFonts w:ascii="Arial" w:hAnsi="Arial" w:cs="Arial"/>
          <w:sz w:val="24"/>
          <w:szCs w:val="24"/>
        </w:rPr>
        <w:t>Урывского</w:t>
      </w:r>
      <w:r w:rsidRPr="005D4F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D4FBA" w:rsidRDefault="00E867EE" w:rsidP="005D4FBA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от </w:t>
      </w:r>
      <w:r w:rsidR="00BF61D6">
        <w:rPr>
          <w:rFonts w:ascii="Arial" w:hAnsi="Arial" w:cs="Arial"/>
          <w:sz w:val="24"/>
          <w:szCs w:val="24"/>
        </w:rPr>
        <w:t>25</w:t>
      </w:r>
      <w:r w:rsidR="00AF4A84" w:rsidRPr="005D4FBA">
        <w:rPr>
          <w:rFonts w:ascii="Arial" w:hAnsi="Arial" w:cs="Arial"/>
          <w:sz w:val="24"/>
          <w:szCs w:val="24"/>
        </w:rPr>
        <w:t>.10.</w:t>
      </w:r>
      <w:r w:rsidRPr="005D4FBA">
        <w:rPr>
          <w:rFonts w:ascii="Arial" w:hAnsi="Arial" w:cs="Arial"/>
          <w:sz w:val="24"/>
          <w:szCs w:val="24"/>
        </w:rPr>
        <w:t>2021 г. N</w:t>
      </w:r>
      <w:r w:rsidR="005D4FBA">
        <w:rPr>
          <w:rFonts w:ascii="Arial" w:hAnsi="Arial" w:cs="Arial"/>
          <w:sz w:val="24"/>
          <w:szCs w:val="24"/>
        </w:rPr>
        <w:t xml:space="preserve"> 3</w:t>
      </w:r>
      <w:r w:rsidR="00BF61D6">
        <w:rPr>
          <w:rFonts w:ascii="Arial" w:hAnsi="Arial" w:cs="Arial"/>
          <w:sz w:val="24"/>
          <w:szCs w:val="24"/>
        </w:rPr>
        <w:t>5</w:t>
      </w:r>
    </w:p>
    <w:p w:rsidR="005D4FBA" w:rsidRDefault="005D4FBA" w:rsidP="005D4FBA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BE6CAF" w:rsidRPr="005D4FBA" w:rsidRDefault="00BE6CAF" w:rsidP="005D4FB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BE6CAF" w:rsidRPr="005D4FBA" w:rsidRDefault="00BE6CAF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65" w:type="dxa"/>
        <w:tblCellSpacing w:w="15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517"/>
        <w:gridCol w:w="1701"/>
        <w:gridCol w:w="1418"/>
        <w:gridCol w:w="992"/>
        <w:gridCol w:w="1134"/>
        <w:gridCol w:w="750"/>
        <w:gridCol w:w="100"/>
      </w:tblGrid>
      <w:tr w:rsidR="005D4FBA" w:rsidRPr="005D4FBA" w:rsidTr="005D4FBA">
        <w:trPr>
          <w:trHeight w:val="860"/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Наименование помещения, строения</w:t>
            </w:r>
          </w:p>
        </w:tc>
        <w:tc>
          <w:tcPr>
            <w:tcW w:w="7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Средства пожаротушения, противопожарный инвентарь (шт.)</w:t>
            </w:r>
          </w:p>
        </w:tc>
      </w:tr>
      <w:tr w:rsidR="005D4FBA" w:rsidRPr="005D4FBA" w:rsidTr="005D4FBA">
        <w:trPr>
          <w:trHeight w:val="874"/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5D4FBA" w:rsidRDefault="00BE6CAF" w:rsidP="005D4FB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5D4FBA" w:rsidRDefault="00BE6CAF" w:rsidP="005D4FBA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огнетушители &lt;1&gt;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внутриквартирный пожарный кран &lt;2&gt;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емкость с водой &lt;3&gt;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ведро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ящик с песком &lt;4&gt;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лопата</w:t>
            </w:r>
          </w:p>
        </w:tc>
      </w:tr>
      <w:tr w:rsidR="005D4FBA" w:rsidRPr="005D4FBA" w:rsidTr="005D4FBA">
        <w:trPr>
          <w:trHeight w:val="860"/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Квартиры многоквартирных жилых домов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D4FBA" w:rsidRPr="005D4FBA" w:rsidTr="005D4FBA">
        <w:trPr>
          <w:trHeight w:val="874"/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Индивидуальные жилые и садовые дома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4FBA" w:rsidRPr="005D4FBA" w:rsidTr="005D4FBA">
        <w:trPr>
          <w:trHeight w:val="569"/>
          <w:tblCellSpacing w:w="15" w:type="dxa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Индивидуальные гаражи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D4FBA" w:rsidRPr="005D4FBA" w:rsidTr="000F2720">
        <w:trPr>
          <w:gridAfter w:val="1"/>
          <w:wAfter w:w="55" w:type="dxa"/>
          <w:tblCellSpacing w:w="15" w:type="dxa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Примечания:</w:t>
            </w:r>
          </w:p>
        </w:tc>
        <w:tc>
          <w:tcPr>
            <w:tcW w:w="7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5D4FBA" w:rsidRPr="005D4FBA" w:rsidTr="000F2720">
        <w:trPr>
          <w:gridAfter w:val="1"/>
          <w:wAfter w:w="55" w:type="dxa"/>
          <w:tblCellSpacing w:w="15" w:type="dxa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5D4FBA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Внутренним </w:t>
            </w:r>
            <w:r w:rsidR="00BE6CAF" w:rsidRPr="005D4FBA">
              <w:rPr>
                <w:rFonts w:ascii="Arial" w:hAnsi="Arial" w:cs="Arial"/>
                <w:sz w:val="20"/>
                <w:szCs w:val="20"/>
              </w:rPr>
              <w:t>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5D4FBA" w:rsidRPr="005D4FBA" w:rsidTr="000F2720">
        <w:trPr>
          <w:gridAfter w:val="1"/>
          <w:wAfter w:w="55" w:type="dxa"/>
          <w:tblCellSpacing w:w="15" w:type="dxa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5D4FBA" w:rsidRPr="005D4FBA" w:rsidTr="000F2720">
        <w:trPr>
          <w:gridAfter w:val="1"/>
          <w:wAfter w:w="55" w:type="dxa"/>
          <w:tblCellSpacing w:w="15" w:type="dxa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5D4FBA" w:rsidRDefault="00BE6CAF" w:rsidP="005D4F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FBA">
              <w:rPr>
                <w:rFonts w:ascii="Arial" w:hAnsi="Arial" w:cs="Arial"/>
                <w:sz w:val="20"/>
                <w:szCs w:val="20"/>
              </w:rPr>
              <w:t xml:space="preserve">4. Ящик с песком должен иметь объем не менее 0,1 </w:t>
            </w:r>
            <w:proofErr w:type="gramStart"/>
            <w:r w:rsidRPr="005D4FBA"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 w:rsidRPr="005D4FBA">
              <w:rPr>
                <w:rFonts w:ascii="Arial" w:hAnsi="Arial" w:cs="Arial"/>
                <w:sz w:val="20"/>
                <w:szCs w:val="20"/>
              </w:rPr>
              <w:t>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5D4FBA" w:rsidRDefault="005D4FBA" w:rsidP="005D4F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E52" w:rsidRPr="005D4FBA" w:rsidRDefault="00922E52" w:rsidP="00922E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4FB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Урывского</w:t>
      </w:r>
      <w:r w:rsidRPr="005D4FBA">
        <w:rPr>
          <w:rFonts w:ascii="Arial" w:hAnsi="Arial" w:cs="Arial"/>
          <w:sz w:val="24"/>
          <w:szCs w:val="24"/>
        </w:rPr>
        <w:t xml:space="preserve"> сельского поселения                              </w:t>
      </w:r>
      <w:r>
        <w:rPr>
          <w:rFonts w:ascii="Arial" w:hAnsi="Arial" w:cs="Arial"/>
          <w:sz w:val="24"/>
          <w:szCs w:val="24"/>
        </w:rPr>
        <w:t>Н.В. Деревщиков</w:t>
      </w:r>
    </w:p>
    <w:p w:rsidR="005D4FBA" w:rsidRDefault="005D4FBA">
      <w:pPr>
        <w:rPr>
          <w:rFonts w:ascii="Arial" w:hAnsi="Arial" w:cs="Arial"/>
          <w:sz w:val="24"/>
          <w:szCs w:val="24"/>
        </w:rPr>
      </w:pPr>
    </w:p>
    <w:sectPr w:rsidR="005D4FBA" w:rsidSect="005D4FB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82D75"/>
    <w:rsid w:val="000C5ECF"/>
    <w:rsid w:val="000F2720"/>
    <w:rsid w:val="001377E6"/>
    <w:rsid w:val="00385489"/>
    <w:rsid w:val="003A075C"/>
    <w:rsid w:val="00457FE0"/>
    <w:rsid w:val="004A6251"/>
    <w:rsid w:val="004E38F8"/>
    <w:rsid w:val="004E7CB8"/>
    <w:rsid w:val="00517C07"/>
    <w:rsid w:val="00533196"/>
    <w:rsid w:val="005725A9"/>
    <w:rsid w:val="005D4FBA"/>
    <w:rsid w:val="005E2971"/>
    <w:rsid w:val="00640DCE"/>
    <w:rsid w:val="006958B4"/>
    <w:rsid w:val="006C3DA2"/>
    <w:rsid w:val="006C6FB9"/>
    <w:rsid w:val="00761301"/>
    <w:rsid w:val="007A2E55"/>
    <w:rsid w:val="007B2450"/>
    <w:rsid w:val="007E7C97"/>
    <w:rsid w:val="007F0A92"/>
    <w:rsid w:val="00922E52"/>
    <w:rsid w:val="0097181F"/>
    <w:rsid w:val="00976C09"/>
    <w:rsid w:val="00A06F46"/>
    <w:rsid w:val="00A1247D"/>
    <w:rsid w:val="00A83C01"/>
    <w:rsid w:val="00AE6989"/>
    <w:rsid w:val="00AF4A84"/>
    <w:rsid w:val="00B16D41"/>
    <w:rsid w:val="00B31AE6"/>
    <w:rsid w:val="00B831F0"/>
    <w:rsid w:val="00BA773E"/>
    <w:rsid w:val="00BE6CAF"/>
    <w:rsid w:val="00BF61D6"/>
    <w:rsid w:val="00CE3872"/>
    <w:rsid w:val="00D14ABD"/>
    <w:rsid w:val="00D255A5"/>
    <w:rsid w:val="00D65B96"/>
    <w:rsid w:val="00DC4294"/>
    <w:rsid w:val="00DE0CC3"/>
    <w:rsid w:val="00E60C72"/>
    <w:rsid w:val="00E867EE"/>
    <w:rsid w:val="00ED3EDA"/>
    <w:rsid w:val="00EE5B21"/>
    <w:rsid w:val="00F30294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94B3"/>
  <w15:docId w15:val="{161257FA-E526-4643-8502-DEFF260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CAF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E6CA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1">
    <w:name w:val="Body Text Indent 2"/>
    <w:basedOn w:val="a"/>
    <w:link w:val="22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6CAF"/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E6C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rsid w:val="00BE6CAF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6CAF"/>
    <w:rPr>
      <w:b/>
      <w:bCs w:val="0"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B1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AE28-6EF0-412B-9B5C-5DE2DC1C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6</cp:revision>
  <cp:lastPrinted>2021-10-20T09:16:00Z</cp:lastPrinted>
  <dcterms:created xsi:type="dcterms:W3CDTF">2021-10-26T15:13:00Z</dcterms:created>
  <dcterms:modified xsi:type="dcterms:W3CDTF">2021-12-13T08:07:00Z</dcterms:modified>
</cp:coreProperties>
</file>