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F5" w:rsidRDefault="00624EF5">
      <w:pPr>
        <w:pStyle w:val="ConsPlusNormal"/>
        <w:jc w:val="right"/>
        <w:outlineLvl w:val="1"/>
      </w:pPr>
    </w:p>
    <w:p w:rsidR="00E9101E" w:rsidRPr="001100B7" w:rsidRDefault="00E9101E" w:rsidP="00FB4029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 w:rsidRPr="001100B7">
        <w:rPr>
          <w:rFonts w:ascii="Times New Roman" w:hAnsi="Times New Roman" w:cs="Times New Roman"/>
          <w:szCs w:val="22"/>
        </w:rPr>
        <w:t xml:space="preserve">           В соответствии  с постановлением Правительства  Воронежской области  от 31.08.2017 г. № 678 «О реализации проектов поддержки местных инициатив на территории муниципальных образований Воронежской области в рамках  развития  инициативного бюджетирования»,             </w:t>
      </w:r>
    </w:p>
    <w:p w:rsidR="00E9101E" w:rsidRPr="001100B7" w:rsidRDefault="004E30BA" w:rsidP="00FB4029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Администрация </w:t>
      </w:r>
      <w:r w:rsidR="00E9101E" w:rsidRPr="001100B7">
        <w:rPr>
          <w:rFonts w:ascii="Times New Roman" w:hAnsi="Times New Roman" w:cs="Times New Roman"/>
          <w:szCs w:val="22"/>
        </w:rPr>
        <w:t xml:space="preserve"> Урывского сельского поселения</w:t>
      </w:r>
      <w:r w:rsidR="00EF0A78" w:rsidRPr="001100B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участвовала  в дополнительном конкурсном </w:t>
      </w:r>
      <w:proofErr w:type="gramStart"/>
      <w:r>
        <w:rPr>
          <w:rFonts w:ascii="Times New Roman" w:hAnsi="Times New Roman" w:cs="Times New Roman"/>
          <w:szCs w:val="22"/>
        </w:rPr>
        <w:t>отборе</w:t>
      </w:r>
      <w:proofErr w:type="gramEnd"/>
      <w:r>
        <w:rPr>
          <w:rFonts w:ascii="Times New Roman" w:hAnsi="Times New Roman" w:cs="Times New Roman"/>
          <w:szCs w:val="22"/>
        </w:rPr>
        <w:t xml:space="preserve">. Подведение итогов  состоялось  15.03.2019 г. В </w:t>
      </w:r>
      <w:r w:rsidRPr="004E30BA">
        <w:rPr>
          <w:rFonts w:ascii="Times New Roman" w:hAnsi="Times New Roman" w:cs="Times New Roman"/>
          <w:szCs w:val="22"/>
        </w:rPr>
        <w:t xml:space="preserve"> рамках  развития  инициативного бюджетирования</w:t>
      </w:r>
      <w:r>
        <w:rPr>
          <w:rFonts w:ascii="Times New Roman" w:hAnsi="Times New Roman" w:cs="Times New Roman"/>
          <w:szCs w:val="22"/>
        </w:rPr>
        <w:t xml:space="preserve"> участвовало  93 проекта из 31 муниципального образования. </w:t>
      </w:r>
      <w:proofErr w:type="gramStart"/>
      <w:r>
        <w:rPr>
          <w:rFonts w:ascii="Times New Roman" w:hAnsi="Times New Roman" w:cs="Times New Roman"/>
          <w:szCs w:val="22"/>
        </w:rPr>
        <w:t>В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Острогожском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="00FA4390">
        <w:rPr>
          <w:rFonts w:ascii="Times New Roman" w:hAnsi="Times New Roman" w:cs="Times New Roman"/>
          <w:szCs w:val="22"/>
        </w:rPr>
        <w:t xml:space="preserve">муниципальном 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>районе в 2019 году выигран наш проект. Н</w:t>
      </w:r>
      <w:r w:rsidR="00E9101E" w:rsidRPr="001100B7">
        <w:rPr>
          <w:rFonts w:ascii="Times New Roman" w:hAnsi="Times New Roman" w:cs="Times New Roman"/>
          <w:szCs w:val="22"/>
        </w:rPr>
        <w:t>аправление</w:t>
      </w:r>
      <w:r w:rsidR="00B439BA" w:rsidRPr="001100B7">
        <w:rPr>
          <w:rFonts w:ascii="Times New Roman" w:hAnsi="Times New Roman" w:cs="Times New Roman"/>
          <w:szCs w:val="22"/>
        </w:rPr>
        <w:t xml:space="preserve"> проекта </w:t>
      </w:r>
      <w:r w:rsidR="00E9101E" w:rsidRPr="001100B7">
        <w:rPr>
          <w:rFonts w:ascii="Times New Roman" w:hAnsi="Times New Roman" w:cs="Times New Roman"/>
          <w:szCs w:val="22"/>
        </w:rPr>
        <w:t xml:space="preserve"> «устройство объектов дорожной инфраструктуры», а именно ремонт дороги с твердым покрытием  </w:t>
      </w:r>
      <w:r w:rsidR="00FB4029">
        <w:rPr>
          <w:rFonts w:ascii="Times New Roman" w:hAnsi="Times New Roman" w:cs="Times New Roman"/>
          <w:szCs w:val="22"/>
        </w:rPr>
        <w:t>улицы Пролетарской</w:t>
      </w:r>
      <w:r>
        <w:rPr>
          <w:rFonts w:ascii="Times New Roman" w:hAnsi="Times New Roman" w:cs="Times New Roman"/>
          <w:szCs w:val="22"/>
        </w:rPr>
        <w:t xml:space="preserve"> от дома № 10 до ул. Придонской дома № 3</w:t>
      </w:r>
      <w:r w:rsidR="00FB4029">
        <w:rPr>
          <w:rFonts w:ascii="Times New Roman" w:hAnsi="Times New Roman" w:cs="Times New Roman"/>
          <w:szCs w:val="22"/>
        </w:rPr>
        <w:t>.</w:t>
      </w:r>
    </w:p>
    <w:p w:rsidR="002F51C2" w:rsidRPr="001100B7" w:rsidRDefault="004E30BA" w:rsidP="004E30BA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Субсидия из областного бюджета составит 2 287 900 рублей.</w:t>
      </w:r>
      <w:r w:rsidR="00EF0A78" w:rsidRPr="001100B7">
        <w:rPr>
          <w:rFonts w:ascii="Times New Roman" w:hAnsi="Times New Roman" w:cs="Times New Roman"/>
          <w:szCs w:val="22"/>
        </w:rPr>
        <w:t xml:space="preserve">     </w:t>
      </w:r>
    </w:p>
    <w:p w:rsidR="00B439BA" w:rsidRPr="001100B7" w:rsidRDefault="00B439BA" w:rsidP="00FB40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439BA" w:rsidRPr="001100B7" w:rsidSect="0079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C2"/>
    <w:rsid w:val="001100B7"/>
    <w:rsid w:val="001D0C6C"/>
    <w:rsid w:val="001D2775"/>
    <w:rsid w:val="002F51C2"/>
    <w:rsid w:val="004A5F8A"/>
    <w:rsid w:val="004E30BA"/>
    <w:rsid w:val="00624EF5"/>
    <w:rsid w:val="00627B7D"/>
    <w:rsid w:val="00630A8A"/>
    <w:rsid w:val="007A572F"/>
    <w:rsid w:val="0090211A"/>
    <w:rsid w:val="009F301D"/>
    <w:rsid w:val="00A52D4B"/>
    <w:rsid w:val="00B439BA"/>
    <w:rsid w:val="00CC526A"/>
    <w:rsid w:val="00E9101E"/>
    <w:rsid w:val="00EF0A78"/>
    <w:rsid w:val="00F43BDD"/>
    <w:rsid w:val="00FA4390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5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5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Инна Евгеньевна</dc:creator>
  <cp:lastModifiedBy>Boss</cp:lastModifiedBy>
  <cp:revision>3</cp:revision>
  <cp:lastPrinted>2019-03-27T11:58:00Z</cp:lastPrinted>
  <dcterms:created xsi:type="dcterms:W3CDTF">2019-03-27T11:50:00Z</dcterms:created>
  <dcterms:modified xsi:type="dcterms:W3CDTF">2019-03-27T12:00:00Z</dcterms:modified>
</cp:coreProperties>
</file>