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1C" w:rsidRPr="00BD371C" w:rsidRDefault="00BD371C" w:rsidP="00BD371C">
      <w:pPr>
        <w:pStyle w:val="a8"/>
        <w:jc w:val="center"/>
        <w:rPr>
          <w:rFonts w:ascii="Arial" w:hAnsi="Arial" w:cs="Arial"/>
          <w:sz w:val="24"/>
          <w:szCs w:val="24"/>
        </w:rPr>
      </w:pPr>
      <w:r w:rsidRPr="00BD371C">
        <w:rPr>
          <w:rFonts w:ascii="Arial" w:hAnsi="Arial" w:cs="Arial"/>
          <w:sz w:val="24"/>
          <w:szCs w:val="24"/>
        </w:rPr>
        <w:t>СОВЕТ НАРОДНЫХ ДЕПУТАТОВ</w:t>
      </w:r>
    </w:p>
    <w:p w:rsidR="00BD371C" w:rsidRPr="00BD371C" w:rsidRDefault="00BD371C" w:rsidP="00BD371C">
      <w:pPr>
        <w:pStyle w:val="a8"/>
        <w:jc w:val="center"/>
        <w:rPr>
          <w:rFonts w:ascii="Arial" w:hAnsi="Arial" w:cs="Arial"/>
          <w:sz w:val="24"/>
          <w:szCs w:val="24"/>
        </w:rPr>
      </w:pPr>
      <w:r w:rsidRPr="00BD371C"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D371C" w:rsidRPr="00BD371C" w:rsidRDefault="00BD371C" w:rsidP="00BD371C">
      <w:pPr>
        <w:pStyle w:val="a8"/>
        <w:jc w:val="center"/>
        <w:rPr>
          <w:rFonts w:ascii="Arial" w:hAnsi="Arial" w:cs="Arial"/>
          <w:sz w:val="24"/>
          <w:szCs w:val="24"/>
        </w:rPr>
      </w:pPr>
      <w:r w:rsidRPr="00BD371C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D371C" w:rsidRPr="00BD371C" w:rsidRDefault="00BD371C" w:rsidP="00BD371C">
      <w:pPr>
        <w:pStyle w:val="a8"/>
        <w:jc w:val="center"/>
        <w:rPr>
          <w:rFonts w:ascii="Arial" w:hAnsi="Arial" w:cs="Arial"/>
          <w:sz w:val="24"/>
          <w:szCs w:val="24"/>
        </w:rPr>
      </w:pPr>
      <w:r w:rsidRPr="00BD371C">
        <w:rPr>
          <w:rFonts w:ascii="Arial" w:hAnsi="Arial" w:cs="Arial"/>
          <w:sz w:val="24"/>
          <w:szCs w:val="24"/>
        </w:rPr>
        <w:t>ВОРОНЕЖСКОЙ ОБЛАСТИ</w:t>
      </w:r>
    </w:p>
    <w:p w:rsidR="00BD371C" w:rsidRPr="00BD371C" w:rsidRDefault="00BD371C" w:rsidP="00BD371C">
      <w:pPr>
        <w:pStyle w:val="3"/>
        <w:jc w:val="center"/>
        <w:rPr>
          <w:b w:val="0"/>
          <w:sz w:val="24"/>
          <w:szCs w:val="24"/>
        </w:rPr>
      </w:pPr>
      <w:r w:rsidRPr="00BD371C">
        <w:rPr>
          <w:b w:val="0"/>
          <w:sz w:val="24"/>
          <w:szCs w:val="24"/>
        </w:rPr>
        <w:t>РЕШЕНИЕ</w:t>
      </w:r>
    </w:p>
    <w:p w:rsidR="00BD371C" w:rsidRPr="00BD371C" w:rsidRDefault="00BD371C" w:rsidP="00BD3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71C">
        <w:rPr>
          <w:rFonts w:ascii="Arial" w:hAnsi="Arial" w:cs="Arial"/>
          <w:sz w:val="24"/>
          <w:szCs w:val="24"/>
        </w:rPr>
        <w:t>14 февра</w:t>
      </w:r>
      <w:r w:rsidR="00C2541C">
        <w:rPr>
          <w:rFonts w:ascii="Arial" w:hAnsi="Arial" w:cs="Arial"/>
          <w:sz w:val="24"/>
          <w:szCs w:val="24"/>
        </w:rPr>
        <w:t>ля 2022 года              №   83</w:t>
      </w:r>
    </w:p>
    <w:p w:rsidR="00BD371C" w:rsidRPr="00BD371C" w:rsidRDefault="00BD371C" w:rsidP="00BD3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71C">
        <w:rPr>
          <w:rFonts w:ascii="Arial" w:hAnsi="Arial" w:cs="Arial"/>
          <w:sz w:val="24"/>
          <w:szCs w:val="24"/>
        </w:rPr>
        <w:t xml:space="preserve"> с. Урыв-Покровка</w:t>
      </w:r>
    </w:p>
    <w:p w:rsidR="00884CE3" w:rsidRDefault="00884CE3" w:rsidP="00BD371C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установки памятников, мемориальных досок и других памятных знаков на территории </w:t>
      </w:r>
      <w:r w:rsidR="00BD371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</w:p>
    <w:p w:rsidR="00BD371C" w:rsidRPr="00BD371C" w:rsidRDefault="00BD371C" w:rsidP="00BD371C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884CE3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п. 19 ч. 2 ст. 27 Устава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F4EFB" w:rsidRPr="00BD371C" w:rsidRDefault="007F4EFB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CE3" w:rsidRDefault="00EC7622" w:rsidP="00884C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F4EFB" w:rsidRPr="00BD371C" w:rsidRDefault="007F4EFB" w:rsidP="00884C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>Порядок установки памятников, мемориальных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>досок и других памятных знаков на территории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приложения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обнародования.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EFB" w:rsidRDefault="007F4EFB" w:rsidP="00EC7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CE3" w:rsidRPr="00BD371C" w:rsidRDefault="00884CE3" w:rsidP="00EC76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Н.В. Деревщиков</w:t>
      </w:r>
    </w:p>
    <w:p w:rsidR="00884CE3" w:rsidRPr="00BD371C" w:rsidRDefault="00884CE3" w:rsidP="00884CE3">
      <w:pPr>
        <w:spacing w:after="20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84CE3" w:rsidRPr="00BD371C" w:rsidRDefault="00884CE3" w:rsidP="00884C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84CE3" w:rsidRPr="00BD371C" w:rsidRDefault="00884CE3" w:rsidP="000A63F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84CE3" w:rsidRPr="00BD371C" w:rsidRDefault="00884CE3" w:rsidP="00884C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>4.0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>2.202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 xml:space="preserve"> 83</w:t>
      </w:r>
    </w:p>
    <w:p w:rsidR="00080668" w:rsidRDefault="00080668" w:rsidP="00884C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4CE3" w:rsidRPr="00BD371C" w:rsidRDefault="00884CE3" w:rsidP="00884C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0A63F2" w:rsidRDefault="00884CE3" w:rsidP="000A63F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УСТАНОВКИ ПАМЯТНИКОВ, МЕМОРИАЛЬНЫХ</w:t>
      </w:r>
      <w:r w:rsidR="000A63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>ДОСОК И ДРУГИХ ПАМЯТНЫХ ЗНАКОВ НА ТЕРРИТОРИИ</w:t>
      </w:r>
      <w:r w:rsidR="000A63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371C">
        <w:rPr>
          <w:rFonts w:ascii="Arial" w:eastAsia="Times New Roman" w:hAnsi="Arial" w:cs="Arial"/>
          <w:bCs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EC7622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</w:t>
      </w:r>
    </w:p>
    <w:p w:rsidR="00884CE3" w:rsidRDefault="00884CE3" w:rsidP="000A63F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80668" w:rsidRPr="00BD371C" w:rsidRDefault="00080668" w:rsidP="000A63F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4CE3" w:rsidRPr="00BD371C" w:rsidRDefault="00884CE3" w:rsidP="00884C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регламентирует порядок и условия установки на территории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памятников, мемориальных досок и других памятных знаков, увековечивающих память выдающихся личностей и исторических событий, а также определяет порядок их демонтажа и переноса.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1.2. Настоящее Положение не распространяется на отношения, возникающие при: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установке памятников, мемориальных досок и других памятных знаков на территориях, принадлежащих физическим и юридическим лицам, закрытых для обзора и для свободного посещения;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установке скульптур, декоративных композиций и прочих элементов благоустройства, не связанных с увековечением памяти выдающихся личностей и исторических событий.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1.3. Решение об установке памятников, мемориальных досок и других памятных знаков принимается Советом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1.4. На территории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запрещается самовольная установка памятников, мемориальных досок и других памятных знаков.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2. Основные понятия, используемые в настоящем Положении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2.1. Памятник - произведение монументального искусства, созданное для увековечения памяти о выдающейся личности или историческом событии.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2.2.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устанавливаемый на фасаде, в интерьерах зданий, сооружений, связанных с историческим событием, жизнью и деятельностью выдающейся личности.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2.3.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2.4. Самовольно установленный памятник, мемориальная доска или другой памятный знак, установленные на территориях общего пользования (улицах, бульварах, набережных, площадях, парках, скверах и проч.) сельского поселения с нарушением требований настоящего Положения.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3. Основания для принятия решения об установке памятника, мемориальной доски или другого памятного знака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Основаниями для принятия решения об установке памятника, мемориальной доски или другого памятного знака являются: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значимость события в истории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области,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>Российского государства;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признание заслуг личности (наличие государственных наград СССР, государственных наград РСФСР, государственных наград Российской Федерации, Воронежской области) в государственной, общественной, политической, военной, производственной деятельности, в науке, технике, литературе, искусстве, культуре, спорте, а также особый вклад личности в определенную сферу деятельности, принесший долговременную пользу 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>Урывскому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поселению,  </w:t>
      </w:r>
      <w:r w:rsidR="000A63F2">
        <w:rPr>
          <w:rFonts w:ascii="Arial" w:eastAsia="Times New Roman" w:hAnsi="Arial" w:cs="Arial"/>
          <w:sz w:val="24"/>
          <w:szCs w:val="24"/>
          <w:lang w:eastAsia="ru-RU"/>
        </w:rPr>
        <w:t>Острогожс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>кому муниципальному району, Воронежской области, Российскому государству.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В целях объективной оценки достижений лица, имя которого предлагается увековечить, памятник, мемориальная доска или другой памятный знак могут быть установлены не менее чем через 10 лет после его кончины.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4. Порядок принятия решения об установке памятников, мемориальных досок и других памятных знаков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4.1. Предложение об установке памятников, мемориальных досок и других памятных знаков (далее - предложение) может вносить инициативная группа граждан численностью не менее 10 человек (далее - заявители), либо один из родственников личности, чьи заслуги являются признанными.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4.2. Консультации заявителю по подготовке документов для направления предложения осуществляет специалист администрации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отвечающий за делопроизводство.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4.3. Заявитель направляет в администрацию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(Совет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 предложение в письменной форме на имя главы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которое должно содержать следующие сведения: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наименование события или фамилия, имя и отчество лица, в память о котором предлагается установить памятник, мемориальную доску или другой памятный знак;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предполагаемое место установки памятника, мемориальной доски или другого памятного знака;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источники финансирования работ по изготовлению памятника, мемориальной доски или другого памятного знака, планируемые сроки установки.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4.4. К предложению об установке памятников, мемориальных досок и других памятных знаков должны быть приложены следующие документы: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 - историческая или историко-биографическая справка о событии или личности, память о котором предлагается увековечить;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копии архивных документов, подтверждающих достоверность события или заслуги лица, память о котором предлагается увековечить;</w:t>
      </w:r>
    </w:p>
    <w:p w:rsidR="00884CE3" w:rsidRPr="00BD371C" w:rsidRDefault="00013F77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84CE3" w:rsidRPr="00BD371C">
        <w:rPr>
          <w:rFonts w:ascii="Arial" w:eastAsia="Times New Roman" w:hAnsi="Arial" w:cs="Arial"/>
          <w:sz w:val="24"/>
          <w:szCs w:val="24"/>
          <w:lang w:eastAsia="ru-RU"/>
        </w:rPr>
        <w:t>эскизный проект памятника, мемориальной доски или другого памятного знака;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проект размещаемой на памятнике, мемориальной доске или другом памятном знаке пояснительной надписи;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период проживания или осуществления трудовой деятельности лица, память о котором предлагается увековечить, в здании, строении, сооружении, на фасаде или в интерьере которого предлагается установить мемориальную доску;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согласие собственников помещений в многоквартирном жилом доме, оформленное протоколом общего собрания, если предлагается установить мемориальную доску на фасаде многоквартирного жилого дома;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письменное согласие собственника земельного участка или лица, владеющего земельным участком на ином законном основании, на территории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которого предлагается установить памятник, мемориальную доску или памятный знак, за исключением случаев нахождения земельного участка в муниципальной собственности или в распоряжении администрации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письменное согласие собственника здания, строения, сооружения, на фасаде или в интерьерах которого предлагается установить мемориальную доску, за исключением случаев нахождения здания, строения, сооружения в муниципальной собственности.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4.5. Должностное лицо</w:t>
      </w:r>
      <w:r w:rsidR="00013F7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ответственное за регистрацию входящей корреспонденции, в течение 1 рабочего дня, после поступления документов</w:t>
      </w:r>
      <w:r w:rsidR="00D30DB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указанных в п. 4.3. настоящего Положения, осуществляет их регистрацию и передачу должностному лицу, указанному в п. 4.6 настоящего Положения.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4.6. Специалист администрации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2 рабочих дней, с момента их поступления на исполнение, осуществляет проверку поступивших предложений, проверяет соответствие представленных документов</w:t>
      </w:r>
      <w:r w:rsidR="00D30DB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указанным в настоящем Положении.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4.7. По итогам проверки документов и при условии, что все документы, представленные заявителем, соответствуют настоящему Положению, специалист администрации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2 рабочих дней готовит заключение и направляет его совместно с поступившими документами главе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для вынесения данного предложения на рассмотрение на ближайшей сессии Совета народных </w:t>
      </w:r>
      <w:r w:rsidR="0008066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D30D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по существу.  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4.8. В случае несоответствия предложения настоящему Положению должностное лицо администрации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истечении срока, указанного в п. 4.6. настоящего Положения, в течении 2 рабочих дней готовит и направляет заявителю уведомление об отказе в рассмотрении данного предложения, подписанное главой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bookmarkStart w:id="0" w:name="_GoBack"/>
      <w:bookmarkEnd w:id="0"/>
      <w:r w:rsidRPr="00BD371C">
        <w:rPr>
          <w:rFonts w:ascii="Arial" w:eastAsia="Times New Roman" w:hAnsi="Arial" w:cs="Arial"/>
          <w:sz w:val="24"/>
          <w:szCs w:val="24"/>
          <w:lang w:eastAsia="ru-RU"/>
        </w:rPr>
        <w:t>ого поселения, с указанием причин.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4.9. Совет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ближайшей сессии принимает решение об установке памятника, мемориальной доски или другого памятного знака, либо об отказе данной установки, либо о демонтаже существующего памятника, мемориальной доски или другого памятного знака.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4.10. В решении Совета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 установке памятника, мемориальной доски или другого памятного знака указываются: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наименование события или фамилия, имя, отчество лица, в память о котором устанавливается памятник, мемориальная доска или другой памятный знак;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место размещения памятника, мемориальной доски или другого памятного знака;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срок установки памятника, мемориальной доски или другого памятного знака;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- сведения о лицах, ответственных за установку памятника, мемориальной доски или другого памятного знака;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- источник финансирования.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4.11. Специалист администрации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5 (пяти) рабочих дней после принятия решения Советом народных депутатов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уведомляет о принятом решении заявителя, по средствам почтового отправления (электронной почты).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4.12. Сведения об установлении памятника, мемориальной доски или другого памятного знака направляются в администрацию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для включения в реестр памятников, мемориальных досок или других памятных знаков.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Архитектурно-художественные требования к памятникам,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мемориальным доскам и другим памятным знакам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5.1. Архитектурно-художественное решение памятника, мемориальной доски или другого памятного знака не должно противоречить характеру места их установки, в которую они привносятся как новый элемент.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Установка мемориальных досок допускается только на фасадах зданий и сооружений, а также в интерьерах помещений, где происходили исторические события, проживали или работали выдающиеся личности.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В композицию мемориальной доски могут, помимо текста, включаться портретные изображения и декоративные элементы.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5.2. Памятник, мемориальная доска или другой памятный знак изготавливаются из долговечных материалов (мрамора, гранита, чугуна, бронзы и иных металлических сплавов).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5.3. Памятник, мемориальная доска или другой памятный знак должны иметь пояснительную надпись (далее - текст). Текст должен излагаться на русском языке и соответствовать его нормам и правилам. Допускается употребление текста на иностранных языках при наличии идентичной пояснительной надписи на русском языке. Текст должен в лаконичной форме содержать характеристику события (факта) либо периода жизни (деятельности) лица, память о котором предлагается увековечить. В тексте должны быть указаны полностью фамилия, имя, отчество лица, память о котором предлагается увековечить. В тексте обязательны даты, конкретизирующие время причастности лица или события к месту установки памятника, мемориальной доски или другого памятного знака.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6. Установка, содержание и учет памятников, мемориальных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досок и других памятных знаков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6.1. Установка памятников, мемориальных досок и других памятных знаков осуществляется за счет собственных средств заявителя и (или) привлеченных им средств.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6.2. Все памятники, мемориальные доски и другие памятные знаки, установленные за счет средств заявителя и привлеченных средств включаются в реестр памятников, мемориальных досок и других памятных знаков.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</w:t>
      </w:r>
      <w:r w:rsidR="00D30DB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6.3. После установки памятника, мемориальной доски или другого памятного знака, изготовленного за счет собственных средств заявителя и (или) привлеченных им средств, заявитель вправе самостоятельно обеспечивать его содержание или передать памятник, мемориальную доску или другой памятный знак в собственность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C762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 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6.4. Администрация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организует учет, контроль за состоянием памятников, мемориальных досок и других памятных знаков и организует их содержание.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6.5. Открытие памятника, мемориальной доски или другого памятного знака проводится в торжественной обстановке с участием представительных и исполнительно-распорядительных органов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общественности, средств массовой информации.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7. Демонтаж памятников, мемориальных досок и других памятных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знаков с целью реставрации или переноса в связи с работами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по благоустройству территории, ремонту фасадов и интерьеров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7.1. Демонтаж памятников, мемориальных досок и других памятных знаков, установленных в соответствии с настоящим Положением, допускается с целью их реставрации, переноса.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7.2. Памятники и другие памятные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также проведения ремонта интерьеров, в случае, когда мемориальная доска установлена в помещении.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7.3. По завершении реставрации памятников, мемориальных досок и других памятных знаков, а также работ по благоустройству территории, ремонту фасадов и интерьеров памятники, мемориальные доски и другие памятные знаки устанавливаются на прежнем месте.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7.4. Демонтаж и установка памятников, мемориальных досок и других памятных знаков на прежнее место осуществляется лицами, проводящими ремонтные работы или работы по благоустройству территории с предварительным уведомлением Комитета культуры.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>8. Перенос памятников, мемориальных досок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br/>
        <w:t>и других памятных знаков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8.1. Совет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решение о переносе памятников, мемориальных досок и других памятных знаков в случаях изменения градостроительной ситуации.</w:t>
      </w:r>
    </w:p>
    <w:p w:rsidR="00884CE3" w:rsidRPr="00BD371C" w:rsidRDefault="00884CE3" w:rsidP="00884C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8.2. Решение о переносе принимается Советом народных депутатов </w:t>
      </w:r>
      <w:r w:rsidR="00BD371C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BD37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 условии соблюдения процедур, предусмотренных разделом 4 настоящего Положения, за исключением представления документов, перечисленных в пункте 4.5 настоящего Положения.</w:t>
      </w:r>
    </w:p>
    <w:p w:rsidR="00D270E6" w:rsidRPr="00BD371C" w:rsidRDefault="00D270E6">
      <w:pPr>
        <w:rPr>
          <w:rFonts w:ascii="Arial" w:hAnsi="Arial" w:cs="Arial"/>
          <w:sz w:val="24"/>
          <w:szCs w:val="24"/>
        </w:rPr>
      </w:pPr>
    </w:p>
    <w:sectPr w:rsidR="00D270E6" w:rsidRPr="00BD371C" w:rsidSect="000806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AA" w:rsidRDefault="000652AA">
      <w:pPr>
        <w:spacing w:after="0" w:line="240" w:lineRule="auto"/>
      </w:pPr>
      <w:r>
        <w:separator/>
      </w:r>
    </w:p>
  </w:endnote>
  <w:endnote w:type="continuationSeparator" w:id="0">
    <w:p w:rsidR="000652AA" w:rsidRDefault="0006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AA" w:rsidRDefault="000652AA">
      <w:pPr>
        <w:spacing w:after="0" w:line="240" w:lineRule="auto"/>
      </w:pPr>
      <w:r>
        <w:separator/>
      </w:r>
    </w:p>
  </w:footnote>
  <w:footnote w:type="continuationSeparator" w:id="0">
    <w:p w:rsidR="000652AA" w:rsidRDefault="00065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15"/>
    <w:rsid w:val="00013F77"/>
    <w:rsid w:val="00023AF5"/>
    <w:rsid w:val="000652AA"/>
    <w:rsid w:val="00080668"/>
    <w:rsid w:val="000A63F2"/>
    <w:rsid w:val="001F0BE2"/>
    <w:rsid w:val="001F44E3"/>
    <w:rsid w:val="0021293C"/>
    <w:rsid w:val="0021404A"/>
    <w:rsid w:val="00214239"/>
    <w:rsid w:val="002A7B73"/>
    <w:rsid w:val="00392CFF"/>
    <w:rsid w:val="00422E15"/>
    <w:rsid w:val="00482FFC"/>
    <w:rsid w:val="005B136D"/>
    <w:rsid w:val="0060182E"/>
    <w:rsid w:val="0065712D"/>
    <w:rsid w:val="00750F3E"/>
    <w:rsid w:val="00753448"/>
    <w:rsid w:val="007C2208"/>
    <w:rsid w:val="007F4EFB"/>
    <w:rsid w:val="00876E63"/>
    <w:rsid w:val="00884CE3"/>
    <w:rsid w:val="008A069A"/>
    <w:rsid w:val="008D1E7B"/>
    <w:rsid w:val="008D5103"/>
    <w:rsid w:val="009661A0"/>
    <w:rsid w:val="009D1223"/>
    <w:rsid w:val="00AC29D9"/>
    <w:rsid w:val="00B62B71"/>
    <w:rsid w:val="00B63548"/>
    <w:rsid w:val="00B64AF0"/>
    <w:rsid w:val="00BD371C"/>
    <w:rsid w:val="00BD5D30"/>
    <w:rsid w:val="00C2541C"/>
    <w:rsid w:val="00D270E6"/>
    <w:rsid w:val="00D30DB1"/>
    <w:rsid w:val="00D521E3"/>
    <w:rsid w:val="00DA4557"/>
    <w:rsid w:val="00DB252A"/>
    <w:rsid w:val="00DE2B06"/>
    <w:rsid w:val="00DF61E3"/>
    <w:rsid w:val="00E93AB2"/>
    <w:rsid w:val="00EC7622"/>
    <w:rsid w:val="00EF460E"/>
    <w:rsid w:val="00F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0E4B"/>
  <w15:docId w15:val="{43AD47E2-1143-40C3-91D8-C41AE360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D37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CE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4C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84CE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37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D371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BD371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8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Administr</cp:lastModifiedBy>
  <cp:revision>11</cp:revision>
  <dcterms:created xsi:type="dcterms:W3CDTF">2022-02-16T07:50:00Z</dcterms:created>
  <dcterms:modified xsi:type="dcterms:W3CDTF">2022-02-16T09:56:00Z</dcterms:modified>
</cp:coreProperties>
</file>