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49" w:rsidRPr="00CC4E1F" w:rsidRDefault="00A25956" w:rsidP="00A2595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C4E1F">
        <w:rPr>
          <w:rFonts w:ascii="Times New Roman" w:hAnsi="Times New Roman" w:cs="Times New Roman"/>
          <w:sz w:val="36"/>
          <w:szCs w:val="36"/>
        </w:rPr>
        <w:t xml:space="preserve">Перечень ответственных лиц от филиала ППК «Роскадастр» по Воронежской области за взаимодействие с представителями СНТ  по организации кадастровых работ в рамках программы социальной </w:t>
      </w:r>
      <w:proofErr w:type="spellStart"/>
      <w:r w:rsidRPr="00CC4E1F">
        <w:rPr>
          <w:rFonts w:ascii="Times New Roman" w:hAnsi="Times New Roman" w:cs="Times New Roman"/>
          <w:sz w:val="36"/>
          <w:szCs w:val="36"/>
        </w:rPr>
        <w:t>догазификации</w:t>
      </w:r>
      <w:proofErr w:type="spellEnd"/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C4E1F" w:rsidTr="00CC4E1F">
        <w:tc>
          <w:tcPr>
            <w:tcW w:w="4785" w:type="dxa"/>
            <w:vAlign w:val="center"/>
          </w:tcPr>
          <w:bookmarkEnd w:id="0"/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Контактные данные (телефон, электронная почта)</w:t>
            </w:r>
          </w:p>
        </w:tc>
      </w:tr>
      <w:tr w:rsidR="00CC4E1F" w:rsidTr="00CC4E1F"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Гранкин Анатолий Михайлович</w:t>
            </w:r>
          </w:p>
        </w:tc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8(473)327-18-92 доб.2004, эл. почта grankin@36.kadastr.ru</w:t>
            </w:r>
          </w:p>
        </w:tc>
      </w:tr>
      <w:tr w:rsidR="00CC4E1F" w:rsidTr="00CC4E1F"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Тихонова Юлия Владимировна</w:t>
            </w:r>
          </w:p>
        </w:tc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8(473)327-18-92 доб.2888, эл. почта TihonovaYV@36.kadastr.ru</w:t>
            </w:r>
          </w:p>
        </w:tc>
      </w:tr>
      <w:tr w:rsidR="00CC4E1F" w:rsidTr="00CC4E1F"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Жуйбородина Мария Александровна</w:t>
            </w:r>
          </w:p>
        </w:tc>
        <w:tc>
          <w:tcPr>
            <w:tcW w:w="4785" w:type="dxa"/>
            <w:vAlign w:val="center"/>
          </w:tcPr>
          <w:p w:rsidR="00CC4E1F" w:rsidRPr="0068649C" w:rsidRDefault="00CC4E1F" w:rsidP="00C42E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864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8(473)327-18-92 доб.2344, эл. почта zhuybo@36.kadastr.ru </w:t>
            </w:r>
          </w:p>
        </w:tc>
      </w:tr>
    </w:tbl>
    <w:p w:rsidR="00CC4E1F" w:rsidRDefault="00CC4E1F" w:rsidP="00A25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E1F" w:rsidRDefault="00CC4E1F" w:rsidP="00A25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956" w:rsidRPr="00A25956" w:rsidRDefault="00A25956" w:rsidP="00A25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5956" w:rsidRPr="00A2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6"/>
    <w:rsid w:val="0068649C"/>
    <w:rsid w:val="00893249"/>
    <w:rsid w:val="00A25956"/>
    <w:rsid w:val="00CC4E1F"/>
    <w:rsid w:val="00C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</cp:revision>
  <cp:lastPrinted>2024-09-19T14:25:00Z</cp:lastPrinted>
  <dcterms:created xsi:type="dcterms:W3CDTF">2024-09-19T14:21:00Z</dcterms:created>
  <dcterms:modified xsi:type="dcterms:W3CDTF">2024-09-19T14:29:00Z</dcterms:modified>
</cp:coreProperties>
</file>