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16" w:rsidRPr="00AD0016" w:rsidRDefault="00AD0016" w:rsidP="00AD0016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227FBC"/>
          <w:sz w:val="41"/>
          <w:szCs w:val="41"/>
        </w:rPr>
      </w:pPr>
      <w:bookmarkStart w:id="0" w:name="_GoBack"/>
      <w:bookmarkEnd w:id="0"/>
      <w:r w:rsidRPr="00AD0016">
        <w:rPr>
          <w:rFonts w:ascii="Times New Roman" w:eastAsia="Times New Roman" w:hAnsi="Times New Roman" w:cs="Times New Roman"/>
          <w:caps/>
          <w:color w:val="227FBC"/>
          <w:sz w:val="41"/>
          <w:szCs w:val="41"/>
        </w:rPr>
        <w:t>О НЕОБХОДИМОСТИ СОБЛЮДЕНИЯ ПРАВИЛ БЕЗОПАСНОГО ИСПОЛЬЗОВАНИЯ ГАЗА В БЫТУ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пользования газовым оборудованием: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 включением газового оборудования откройте форточку – это обеспечит приток воздуха и полноту сгорания газа.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включении газовой плиты сначала необходимо поднести зажженную спичку к горелке, затем открыть кран. Газ должен загораться во всех отверстиях горелки. Горение газа считается нормальным, если пламя спокойное, голубоватого или фиолетового цвета.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у вас установлено газоиспользующее оборудование с отводом продуктов сгорания в дымоход (водонагреватели, котлы и др.) — обязательно проверяйте тягу как перед включением, так и во время работы.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4. Недопустимо использование кухонной вытяжки одновременно с таким газовым оборудованием, как газовой котел и водонагревательная колонка (если кухонная вытяжка установлена по проекту).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безопасности потребителю природного газа запрещается: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Самовольно переустанавливать, заменять и ремонтировать газовое оборудование;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изменения в конструкцию газовых приборов, изменять устройство дымовых и вентиляционных систем, заклеивать вентиляционные каналы, замуровывать или заклеивать «карманы» и люки, предназначенные для чистки дымоходов;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работающие газовые приборы без присмотра (кроме тех, которые рассчитаны на непрерывную работу и имеют автоматику безопасности);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Отключать автоматику безопасности и регулирования газовых приборов;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газом, если газовые приборы, автоматика или арматура неисправны;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к газовым приборам детей дошкольного возраста и лиц в нетрезвом состоянии;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газовые плиты для отопления помещений, привязывать к газопроводам веревки, сушить белье и волосы над пламенем горелок;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на плите или вблизи легковоспламеняющиеся предметы: бумагу, тряпки и т.д.;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помещения, в которых установлены газовые приборы, для сна и отдыха;</w:t>
      </w:r>
    </w:p>
    <w:p w:rsidR="00AD0016" w:rsidRPr="00D64B66" w:rsidRDefault="00AD0016" w:rsidP="00AD00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открытый огонь для обнаружения утечек газа;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131 Постановления РФ от 6 мая 2011 г. N 354 собственники жилых помещений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(или) внутриквартирного газово</w:t>
      </w:r>
      <w:r w:rsidR="00020C7D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оборудования (ТО ВДГО/ВКГО)</w:t>
      </w: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0016" w:rsidRPr="00D64B66" w:rsidRDefault="00AD0016" w:rsidP="00AD0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0016" w:rsidRPr="00D64B66" w:rsidRDefault="00AD0016" w:rsidP="00AD001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Помните, что утечка газа может привести к взрывам, пожарам и отравлениям. Если вы почувствовали запах газа в квартире или доме – не включайте и не выключайте освещение и электрические приборы, не зажигайте огня, а немедленно перекройте краны газовых приборов, откройте окна и двери для проветривания помещения, покиньте загазованное помещение и позвоните по телефону 04 или 104 (с мобильного телефона). Аварийно-диспетчерская служба «Газпром газораспределение </w:t>
      </w:r>
      <w:r w:rsidR="005B6694">
        <w:rPr>
          <w:rFonts w:ascii="Times New Roman" w:eastAsia="Times New Roman" w:hAnsi="Times New Roman" w:cs="Times New Roman"/>
          <w:color w:val="000000"/>
          <w:sz w:val="28"/>
          <w:szCs w:val="28"/>
        </w:rPr>
        <w:t>Репьевка</w:t>
      </w:r>
      <w:r w:rsidRPr="00D64B66">
        <w:rPr>
          <w:rFonts w:ascii="Times New Roman" w:eastAsia="Times New Roman" w:hAnsi="Times New Roman" w:cs="Times New Roman"/>
          <w:color w:val="000000"/>
          <w:sz w:val="28"/>
          <w:szCs w:val="28"/>
        </w:rPr>
        <w:t>» работает круглосуточно.</w:t>
      </w:r>
    </w:p>
    <w:p w:rsidR="00D34674" w:rsidRPr="00D64B66" w:rsidRDefault="00D34674" w:rsidP="00AD0016">
      <w:pPr>
        <w:rPr>
          <w:rFonts w:ascii="Times New Roman" w:hAnsi="Times New Roman" w:cs="Times New Roman"/>
          <w:sz w:val="28"/>
          <w:szCs w:val="28"/>
        </w:rPr>
      </w:pPr>
    </w:p>
    <w:sectPr w:rsidR="00D34674" w:rsidRPr="00D64B66" w:rsidSect="006800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0E05"/>
    <w:multiLevelType w:val="multilevel"/>
    <w:tmpl w:val="EAE0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F332E"/>
    <w:multiLevelType w:val="multilevel"/>
    <w:tmpl w:val="4FD6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DA"/>
    <w:rsid w:val="00020C7D"/>
    <w:rsid w:val="004B5FDA"/>
    <w:rsid w:val="005B6694"/>
    <w:rsid w:val="00680063"/>
    <w:rsid w:val="00AB799F"/>
    <w:rsid w:val="00AD0016"/>
    <w:rsid w:val="00AF088E"/>
    <w:rsid w:val="00D34674"/>
    <w:rsid w:val="00D6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9E91B-20F3-4ECE-A072-24DC4F44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D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6</cp:revision>
  <dcterms:created xsi:type="dcterms:W3CDTF">2022-10-07T05:47:00Z</dcterms:created>
  <dcterms:modified xsi:type="dcterms:W3CDTF">2023-02-17T10:28:00Z</dcterms:modified>
</cp:coreProperties>
</file>